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1" w:rsidRPr="00DC45A9" w:rsidRDefault="00785011" w:rsidP="00F308B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308B3" w:rsidRDefault="00785011" w:rsidP="0010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  <w:r w:rsidR="00F308B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308B3" w:rsidRDefault="00785011" w:rsidP="0010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  <w:r w:rsidR="00F308B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85011" w:rsidRDefault="00785011" w:rsidP="0010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образованию).</w:t>
            </w:r>
          </w:p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B3" w:rsidRDefault="00F308B3" w:rsidP="00155AB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) программы деятельности лагеря,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 – оздоровительных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011" w:rsidRDefault="00785011" w:rsidP="00785011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содержание ребенка в государственных и муниципальных образовательных учреждениях, реализующих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F308B3" w:rsidTr="00F308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308B3" w:rsidRDefault="00F308B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B3" w:rsidRDefault="00F308B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85011" w:rsidRDefault="00785011" w:rsidP="00785011"/>
    <w:p w:rsidR="00445167" w:rsidRDefault="00445167" w:rsidP="0044516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2269"/>
        <w:gridCol w:w="4394"/>
      </w:tblGrid>
      <w:tr w:rsidR="00445167" w:rsidTr="008D2AB4">
        <w:trPr>
          <w:trHeight w:val="709"/>
        </w:trPr>
        <w:tc>
          <w:tcPr>
            <w:tcW w:w="8788" w:type="dxa"/>
            <w:shd w:val="clear" w:color="auto" w:fill="auto"/>
            <w:hideMark/>
          </w:tcPr>
          <w:p w:rsidR="00445167" w:rsidRDefault="00445167" w:rsidP="00155AB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shd w:val="clear" w:color="auto" w:fill="auto"/>
            <w:hideMark/>
          </w:tcPr>
          <w:p w:rsidR="00445167" w:rsidRDefault="00445167" w:rsidP="00155AB7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shd w:val="clear" w:color="auto" w:fill="auto"/>
            <w:hideMark/>
          </w:tcPr>
          <w:p w:rsidR="00445167" w:rsidRDefault="00445167" w:rsidP="00155AB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5167" w:rsidRPr="001D7F9C" w:rsidTr="008D2AB4">
        <w:trPr>
          <w:trHeight w:val="278"/>
        </w:trPr>
        <w:tc>
          <w:tcPr>
            <w:tcW w:w="15451" w:type="dxa"/>
            <w:gridSpan w:val="3"/>
            <w:shd w:val="clear" w:color="auto" w:fill="auto"/>
            <w:hideMark/>
          </w:tcPr>
          <w:p w:rsidR="00445167" w:rsidRPr="008D2AB4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45167" w:rsidRPr="001D7F9C" w:rsidTr="008D2AB4">
        <w:trPr>
          <w:trHeight w:val="269"/>
        </w:trPr>
        <w:tc>
          <w:tcPr>
            <w:tcW w:w="8788" w:type="dxa"/>
            <w:shd w:val="clear" w:color="auto" w:fill="auto"/>
            <w:hideMark/>
          </w:tcPr>
          <w:p w:rsidR="00445167" w:rsidRPr="001D7F9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общеобразовательными учреждениями по изучению потребности в служебном жилье для предоставления вновь принимаемым на работу  учителям  с  высоким  уровнем  квалификации   </w:t>
            </w:r>
          </w:p>
        </w:tc>
        <w:tc>
          <w:tcPr>
            <w:tcW w:w="2269" w:type="dxa"/>
            <w:shd w:val="clear" w:color="auto" w:fill="auto"/>
            <w:hideMark/>
          </w:tcPr>
          <w:p w:rsidR="00445167" w:rsidRPr="001D7F9C" w:rsidRDefault="0044516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4394" w:type="dxa"/>
            <w:shd w:val="clear" w:color="auto" w:fill="auto"/>
            <w:hideMark/>
          </w:tcPr>
          <w:p w:rsidR="00445167" w:rsidRPr="001D7F9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445167" w:rsidRPr="001D7F9C" w:rsidTr="008D2AB4">
        <w:trPr>
          <w:trHeight w:val="269"/>
        </w:trPr>
        <w:tc>
          <w:tcPr>
            <w:tcW w:w="8788" w:type="dxa"/>
            <w:shd w:val="clear" w:color="auto" w:fill="auto"/>
            <w:hideMark/>
          </w:tcPr>
          <w:p w:rsidR="00445167" w:rsidRPr="00C92470" w:rsidRDefault="00445167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документов претендентов конкурсного отбора среди молодых педагогов на получение премии главы города Югорска «Признание» </w:t>
            </w:r>
          </w:p>
        </w:tc>
        <w:tc>
          <w:tcPr>
            <w:tcW w:w="2269" w:type="dxa"/>
            <w:shd w:val="clear" w:color="auto" w:fill="auto"/>
            <w:hideMark/>
          </w:tcPr>
          <w:p w:rsidR="00445167" w:rsidRPr="00C92470" w:rsidRDefault="00445167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shd w:val="clear" w:color="auto" w:fill="auto"/>
            <w:hideMark/>
          </w:tcPr>
          <w:p w:rsidR="00445167" w:rsidRPr="00C92470" w:rsidRDefault="00445167" w:rsidP="00FB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FB13C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материально – технического и информационно – методического обеспечения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445167" w:rsidRPr="001D7F9C" w:rsidTr="008D2AB4">
        <w:trPr>
          <w:trHeight w:val="269"/>
        </w:trPr>
        <w:tc>
          <w:tcPr>
            <w:tcW w:w="8788" w:type="dxa"/>
            <w:shd w:val="clear" w:color="auto" w:fill="auto"/>
            <w:hideMark/>
          </w:tcPr>
          <w:p w:rsidR="00445167" w:rsidRPr="00C92470" w:rsidRDefault="00445167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документов студентов - претендентов на премию главы города Югорска</w:t>
            </w:r>
          </w:p>
        </w:tc>
        <w:tc>
          <w:tcPr>
            <w:tcW w:w="2269" w:type="dxa"/>
            <w:shd w:val="clear" w:color="auto" w:fill="auto"/>
            <w:hideMark/>
          </w:tcPr>
          <w:p w:rsidR="00445167" w:rsidRPr="00C92470" w:rsidRDefault="00445167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  <w:shd w:val="clear" w:color="auto" w:fill="auto"/>
            <w:hideMark/>
          </w:tcPr>
          <w:p w:rsidR="00445167" w:rsidRPr="00C92470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45167" w:rsidRPr="001D7F9C" w:rsidTr="008D2AB4">
        <w:trPr>
          <w:trHeight w:val="400"/>
        </w:trPr>
        <w:tc>
          <w:tcPr>
            <w:tcW w:w="15451" w:type="dxa"/>
            <w:gridSpan w:val="3"/>
            <w:shd w:val="clear" w:color="auto" w:fill="auto"/>
            <w:hideMark/>
          </w:tcPr>
          <w:p w:rsidR="00445167" w:rsidRPr="008D2AB4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A1BA5" w:rsidRPr="001D7F9C" w:rsidTr="008D2AB4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EA1BA5" w:rsidRPr="00BB11E1" w:rsidRDefault="00EA1BA5" w:rsidP="00155A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мероприятия для лагерей с дневным пребыванием детей «Город мастеров»</w:t>
            </w:r>
          </w:p>
        </w:tc>
        <w:tc>
          <w:tcPr>
            <w:tcW w:w="2269" w:type="dxa"/>
            <w:shd w:val="clear" w:color="auto" w:fill="auto"/>
            <w:hideMark/>
          </w:tcPr>
          <w:p w:rsidR="00EA1BA5" w:rsidRPr="00BB11E1" w:rsidRDefault="00BB11E1" w:rsidP="00BB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4394" w:type="dxa"/>
            <w:shd w:val="clear" w:color="auto" w:fill="auto"/>
            <w:hideMark/>
          </w:tcPr>
          <w:p w:rsidR="0078679F" w:rsidRPr="001D7F9C" w:rsidRDefault="0078679F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EA1BA5" w:rsidRPr="00BB11E1" w:rsidRDefault="00EA1BA5" w:rsidP="00BB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AB7" w:rsidRPr="001D7F9C" w:rsidTr="008D2AB4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 с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 автономного округа на педагогические специальности (целевое обучение)  для  назначения  денежных  выплат  по итогам учебного года</w:t>
            </w:r>
          </w:p>
        </w:tc>
        <w:tc>
          <w:tcPr>
            <w:tcW w:w="2269" w:type="dxa"/>
            <w:shd w:val="clear" w:color="auto" w:fill="auto"/>
            <w:hideMark/>
          </w:tcPr>
          <w:p w:rsidR="00155AB7" w:rsidRPr="001D7F9C" w:rsidRDefault="00155AB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35183" w:rsidRPr="001D7F9C" w:rsidTr="008D2AB4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A35183" w:rsidRPr="001D7F9C" w:rsidRDefault="00A3518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ГИА – 9 по математике и русскому языку</w:t>
            </w:r>
          </w:p>
        </w:tc>
        <w:tc>
          <w:tcPr>
            <w:tcW w:w="2269" w:type="dxa"/>
            <w:shd w:val="clear" w:color="auto" w:fill="auto"/>
            <w:hideMark/>
          </w:tcPr>
          <w:p w:rsidR="00A35183" w:rsidRDefault="00A35183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августа, 7 августа, 11 августа, </w:t>
            </w:r>
          </w:p>
          <w:p w:rsidR="00A35183" w:rsidRDefault="00A35183" w:rsidP="000569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августа </w:t>
            </w:r>
          </w:p>
        </w:tc>
        <w:tc>
          <w:tcPr>
            <w:tcW w:w="4394" w:type="dxa"/>
            <w:shd w:val="clear" w:color="auto" w:fill="auto"/>
            <w:hideMark/>
          </w:tcPr>
          <w:p w:rsidR="00A35183" w:rsidRPr="001D7F9C" w:rsidRDefault="00A3518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55AB7" w:rsidRPr="001D7F9C" w:rsidTr="008D2AB4">
        <w:trPr>
          <w:trHeight w:val="283"/>
        </w:trPr>
        <w:tc>
          <w:tcPr>
            <w:tcW w:w="8788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образовательной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2015-2016 учебный год</w:t>
            </w:r>
          </w:p>
        </w:tc>
        <w:tc>
          <w:tcPr>
            <w:tcW w:w="2269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394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</w:tc>
      </w:tr>
      <w:tr w:rsidR="00155AB7" w:rsidRPr="001D7F9C" w:rsidTr="008D2AB4">
        <w:trPr>
          <w:trHeight w:val="283"/>
        </w:trPr>
        <w:tc>
          <w:tcPr>
            <w:tcW w:w="8788" w:type="dxa"/>
            <w:shd w:val="clear" w:color="auto" w:fill="auto"/>
            <w:hideMark/>
          </w:tcPr>
          <w:p w:rsidR="00155AB7" w:rsidRPr="00BB11E1" w:rsidRDefault="00155AB7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конкурсного отбора среди образовательных организаций на получение премии главы города Югорска,</w:t>
            </w:r>
          </w:p>
        </w:tc>
        <w:tc>
          <w:tcPr>
            <w:tcW w:w="2269" w:type="dxa"/>
            <w:shd w:val="clear" w:color="auto" w:fill="auto"/>
            <w:hideMark/>
          </w:tcPr>
          <w:p w:rsidR="00155AB7" w:rsidRPr="00BB11E1" w:rsidRDefault="0005690B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B11E1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30 </w:t>
            </w:r>
            <w:r w:rsidR="00155AB7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BB11E1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394" w:type="dxa"/>
            <w:shd w:val="clear" w:color="auto" w:fill="auto"/>
            <w:hideMark/>
          </w:tcPr>
          <w:p w:rsidR="0078679F" w:rsidRPr="001D7F9C" w:rsidRDefault="0078679F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55AB7" w:rsidRPr="00BB11E1" w:rsidRDefault="00155AB7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AB7" w:rsidRPr="001D7F9C" w:rsidTr="008D2AB4">
        <w:trPr>
          <w:trHeight w:val="283"/>
        </w:trPr>
        <w:tc>
          <w:tcPr>
            <w:tcW w:w="8788" w:type="dxa"/>
            <w:shd w:val="clear" w:color="auto" w:fill="auto"/>
            <w:hideMark/>
          </w:tcPr>
          <w:p w:rsidR="00155AB7" w:rsidRPr="00BB11E1" w:rsidRDefault="00155AB7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по гриппу и острым респираторным вирусным инфекциям (в ОУ)</w:t>
            </w:r>
          </w:p>
        </w:tc>
        <w:tc>
          <w:tcPr>
            <w:tcW w:w="2269" w:type="dxa"/>
            <w:shd w:val="clear" w:color="auto" w:fill="auto"/>
            <w:hideMark/>
          </w:tcPr>
          <w:p w:rsidR="00155AB7" w:rsidRPr="00BB11E1" w:rsidRDefault="00FB13CD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B11E1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30 </w:t>
            </w:r>
            <w:r w:rsidR="00155AB7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BB11E1"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shd w:val="clear" w:color="auto" w:fill="auto"/>
            <w:hideMark/>
          </w:tcPr>
          <w:p w:rsidR="0078679F" w:rsidRPr="001D7F9C" w:rsidRDefault="0078679F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55AB7" w:rsidRPr="00BB11E1" w:rsidRDefault="00155AB7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AB7" w:rsidRPr="001D7F9C" w:rsidTr="008D2AB4">
        <w:trPr>
          <w:trHeight w:val="283"/>
        </w:trPr>
        <w:tc>
          <w:tcPr>
            <w:tcW w:w="8788" w:type="dxa"/>
            <w:shd w:val="clear" w:color="auto" w:fill="auto"/>
            <w:hideMark/>
          </w:tcPr>
          <w:p w:rsidR="00155AB7" w:rsidRPr="001D7F9C" w:rsidRDefault="00155AB7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2269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12-14 августа</w:t>
            </w:r>
          </w:p>
        </w:tc>
        <w:tc>
          <w:tcPr>
            <w:tcW w:w="4394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55AB7" w:rsidRPr="001D7F9C" w:rsidTr="008D2AB4">
        <w:trPr>
          <w:trHeight w:val="283"/>
        </w:trPr>
        <w:tc>
          <w:tcPr>
            <w:tcW w:w="8788" w:type="dxa"/>
            <w:shd w:val="clear" w:color="auto" w:fill="auto"/>
          </w:tcPr>
          <w:p w:rsidR="00155AB7" w:rsidRPr="001D7F9C" w:rsidRDefault="00155AB7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 чествование студентов – лауреатов премии Главы города Югорска </w:t>
            </w:r>
          </w:p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4394" w:type="dxa"/>
            <w:shd w:val="clear" w:color="auto" w:fill="auto"/>
            <w:hideMark/>
          </w:tcPr>
          <w:p w:rsidR="00155AB7" w:rsidRPr="001D7F9C" w:rsidRDefault="00155AB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07EC1" w:rsidRPr="001D7F9C" w:rsidTr="008D2AB4">
        <w:trPr>
          <w:trHeight w:val="283"/>
        </w:trPr>
        <w:tc>
          <w:tcPr>
            <w:tcW w:w="8788" w:type="dxa"/>
            <w:shd w:val="clear" w:color="auto" w:fill="auto"/>
          </w:tcPr>
          <w:p w:rsidR="00207EC1" w:rsidRDefault="00207EC1" w:rsidP="0020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207EC1" w:rsidP="00207E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 w:rsidP="0020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1D7F9C" w:rsidTr="008D2AB4">
        <w:trPr>
          <w:trHeight w:val="283"/>
        </w:trPr>
        <w:tc>
          <w:tcPr>
            <w:tcW w:w="8788" w:type="dxa"/>
            <w:shd w:val="clear" w:color="auto" w:fill="auto"/>
          </w:tcPr>
          <w:p w:rsidR="00207EC1" w:rsidRPr="001D7F9C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05690B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207EC1" w:rsidTr="008D2AB4">
        <w:trPr>
          <w:trHeight w:val="364"/>
        </w:trPr>
        <w:tc>
          <w:tcPr>
            <w:tcW w:w="15451" w:type="dxa"/>
            <w:gridSpan w:val="3"/>
            <w:shd w:val="clear" w:color="auto" w:fill="auto"/>
            <w:hideMark/>
          </w:tcPr>
          <w:p w:rsidR="00207EC1" w:rsidRPr="008D2AB4" w:rsidRDefault="00207EC1" w:rsidP="00155A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07EC1" w:rsidRPr="001D7F9C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BB11E1" w:rsidRDefault="00207EC1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Городского праздника  « День первоклассника»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BB11E1" w:rsidRDefault="00207EC1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  <w:p w:rsidR="00207EC1" w:rsidRPr="00BB11E1" w:rsidRDefault="00207EC1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Pr="00BB11E1" w:rsidRDefault="00207EC1" w:rsidP="00BB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ДЮЦ «Прометей»</w:t>
            </w:r>
          </w:p>
        </w:tc>
      </w:tr>
      <w:tr w:rsidR="00207EC1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740D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профилактике дорожно-транспортной безопасности, профилактическая операция «Внимание дети!»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740DEC" w:rsidRDefault="00207EC1" w:rsidP="00AF2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hAnsi="Times New Roman" w:cs="Times New Roman"/>
                <w:sz w:val="24"/>
                <w:szCs w:val="24"/>
              </w:rPr>
              <w:t xml:space="preserve">01-11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Pr="00740DEC" w:rsidRDefault="00207EC1" w:rsidP="0074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EC1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740D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 безопасности детей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740DEC" w:rsidRDefault="00207EC1" w:rsidP="00AF2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hAnsi="Times New Roman" w:cs="Times New Roman"/>
                <w:sz w:val="24"/>
                <w:szCs w:val="24"/>
              </w:rPr>
              <w:t xml:space="preserve">01-30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Pr="00740DEC" w:rsidRDefault="00207EC1" w:rsidP="0074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EC1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740D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слета «Школа безопасности – 2014»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740DEC" w:rsidRDefault="00207EC1" w:rsidP="0005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сентября 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>
            <w:r w:rsidRPr="002E3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740DEC" w:rsidRDefault="00207EC1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легкоатлетического кросса «Золотая осень» среди обучающихся общеобразовательных учреждений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740DEC" w:rsidRDefault="00207EC1" w:rsidP="00A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>
            <w:r w:rsidRPr="002E3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740D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туристического слета работников образовательных учреждений 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740DEC" w:rsidRDefault="00207EC1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>
            <w:r w:rsidRPr="002E3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14C2D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14C2D" w:rsidRPr="00740DEC" w:rsidRDefault="00214C2D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ЕГЭ по математике и русскому языку</w:t>
            </w:r>
          </w:p>
        </w:tc>
        <w:tc>
          <w:tcPr>
            <w:tcW w:w="2269" w:type="dxa"/>
            <w:shd w:val="clear" w:color="auto" w:fill="auto"/>
            <w:hideMark/>
          </w:tcPr>
          <w:p w:rsidR="00214C2D" w:rsidRDefault="00214C2D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F2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214C2D" w:rsidRPr="00740DEC" w:rsidRDefault="00214C2D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F2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14C2D" w:rsidRPr="002E3253" w:rsidRDefault="00214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35183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A35183" w:rsidRDefault="00A35183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ГИА – 9 по математике </w:t>
            </w:r>
          </w:p>
        </w:tc>
        <w:tc>
          <w:tcPr>
            <w:tcW w:w="2269" w:type="dxa"/>
            <w:shd w:val="clear" w:color="auto" w:fill="auto"/>
            <w:hideMark/>
          </w:tcPr>
          <w:p w:rsidR="00A35183" w:rsidRDefault="00A3518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сентября, </w:t>
            </w:r>
          </w:p>
          <w:p w:rsidR="00A35183" w:rsidRDefault="00A35183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сентября, </w:t>
            </w:r>
          </w:p>
          <w:p w:rsidR="00A35183" w:rsidRDefault="00A35183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A35183" w:rsidRDefault="00A3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C92470" w:rsidTr="008D2AB4">
        <w:trPr>
          <w:trHeight w:val="314"/>
        </w:trPr>
        <w:tc>
          <w:tcPr>
            <w:tcW w:w="8788" w:type="dxa"/>
            <w:shd w:val="clear" w:color="auto" w:fill="auto"/>
            <w:hideMark/>
          </w:tcPr>
          <w:p w:rsidR="00207EC1" w:rsidRPr="00C92470" w:rsidRDefault="00207EC1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среди молодых педагогов на получение премии главы города Югорска «Признание»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C92470" w:rsidRDefault="00207EC1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10–2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C92470" w:rsidRDefault="0005690B" w:rsidP="00155AB7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материально-технического и информационно- методического обеспечения»»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07EC1" w:rsidRPr="00BD19E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7EC1" w:rsidRPr="00BD19E8">
              <w:rPr>
                <w:rFonts w:ascii="Times New Roman" w:hAnsi="Times New Roman" w:cs="Times New Roman"/>
                <w:sz w:val="24"/>
              </w:rPr>
              <w:t>аместитель начальника  Управления образования по инновационной деятельности</w:t>
            </w:r>
          </w:p>
        </w:tc>
      </w:tr>
      <w:tr w:rsidR="00207EC1" w:rsidTr="008D2AB4">
        <w:trPr>
          <w:trHeight w:val="581"/>
        </w:trPr>
        <w:tc>
          <w:tcPr>
            <w:tcW w:w="8788" w:type="dxa"/>
            <w:shd w:val="clear" w:color="auto" w:fill="auto"/>
            <w:hideMark/>
          </w:tcPr>
          <w:p w:rsidR="00207EC1" w:rsidRDefault="00207EC1" w:rsidP="00155A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контрольные работы обучающихся 11-х классов по русскому языку и математике по материалам ЕГЭ (входной контроль)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207EC1" w:rsidP="000651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сентября, </w:t>
            </w:r>
          </w:p>
          <w:p w:rsidR="00207EC1" w:rsidRDefault="00207EC1" w:rsidP="000651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Tr="008D2AB4">
        <w:trPr>
          <w:trHeight w:val="581"/>
        </w:trPr>
        <w:tc>
          <w:tcPr>
            <w:tcW w:w="8788" w:type="dxa"/>
            <w:shd w:val="clear" w:color="auto" w:fill="auto"/>
            <w:hideMark/>
          </w:tcPr>
          <w:p w:rsidR="00207EC1" w:rsidRDefault="00207EC1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контрольные работы обучающихся  9-х  классов по русскому языку и математике по материалам ОГЭ (входной контроль)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207EC1" w:rsidP="000651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сентября, </w:t>
            </w:r>
          </w:p>
          <w:p w:rsidR="00207EC1" w:rsidRDefault="00207EC1" w:rsidP="000651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Tr="008D2AB4">
        <w:trPr>
          <w:trHeight w:val="303"/>
        </w:trPr>
        <w:tc>
          <w:tcPr>
            <w:tcW w:w="8788" w:type="dxa"/>
            <w:shd w:val="clear" w:color="auto" w:fill="auto"/>
            <w:hideMark/>
          </w:tcPr>
          <w:p w:rsidR="00207EC1" w:rsidRPr="00B62EEB" w:rsidRDefault="00207EC1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проведения профессионального праздника «День Учителя»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shd w:val="clear" w:color="auto" w:fill="auto"/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им. Г.Ф. Атякшева»</w:t>
            </w:r>
          </w:p>
        </w:tc>
      </w:tr>
      <w:tr w:rsidR="00207EC1" w:rsidRPr="001D7F9C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работы  Городских   ресурсных центров:</w:t>
            </w:r>
          </w:p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Сетевых классов по профильному  обучению.</w:t>
            </w:r>
          </w:p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Методического  ресурсного центра по профильному  обучению.</w:t>
            </w:r>
          </w:p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ресурсного центра по профильному  обучению.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AF21E9" w:rsidP="00AF2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07EC1">
              <w:rPr>
                <w:rFonts w:ascii="Times New Roman" w:hAnsi="Times New Roman" w:cs="Times New Roman"/>
                <w:sz w:val="24"/>
                <w:szCs w:val="24"/>
              </w:rPr>
              <w:t xml:space="preserve">о 10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78679F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9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ДОД ДЮЦ «Прометей»</w:t>
            </w:r>
          </w:p>
          <w:p w:rsidR="00207EC1" w:rsidRPr="001D7F9C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материально-технического и информационно-методического сопровождения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EC1" w:rsidRPr="001D7F9C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 запроса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9-х классов на прохождение профессиональных проб. Организация прохождения профессиональных проб;</w:t>
            </w:r>
          </w:p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10-х классов  на прохождение социальной практики. </w:t>
            </w:r>
          </w:p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прохождения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10-х классов  социальной практики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AF21E9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ДЮЦ «Прометей»</w:t>
            </w:r>
          </w:p>
          <w:p w:rsidR="00207EC1" w:rsidRPr="001D7F9C" w:rsidRDefault="00207EC1" w:rsidP="0078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</w:tr>
      <w:tr w:rsidR="00207EC1" w:rsidRPr="001D7F9C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муниципального этапа Всероссийского конкурса авторских образовательных программ дополнительного образования детей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общеобразовательные учреждения</w:t>
            </w:r>
          </w:p>
        </w:tc>
      </w:tr>
      <w:tr w:rsidR="00207EC1" w:rsidRPr="001D7F9C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Pr="001D7F9C" w:rsidRDefault="00207EC1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проведения Единого дня финансовой грамотности в учебных заведениях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207EC1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Pr="001D7F9C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общеобразовательные учреждения</w:t>
            </w:r>
          </w:p>
        </w:tc>
      </w:tr>
      <w:tr w:rsidR="00207EC1" w:rsidRPr="001D7F9C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Pr="001D7F9C" w:rsidRDefault="00207EC1" w:rsidP="00155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общеобразовательных учреждений во Всероссийской акции «Аллея России»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Pr="001D7F9C" w:rsidRDefault="00AF21E9" w:rsidP="00AF2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7EC1">
              <w:rPr>
                <w:rFonts w:ascii="Times New Roman" w:hAnsi="Times New Roman" w:cs="Times New Roman"/>
                <w:sz w:val="24"/>
                <w:szCs w:val="24"/>
              </w:rPr>
              <w:t xml:space="preserve">о 10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>
            <w:r w:rsidRPr="00904F6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AF21E9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>
            <w:r w:rsidRPr="00904F6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Tr="008D2AB4">
        <w:trPr>
          <w:trHeight w:val="344"/>
        </w:trPr>
        <w:tc>
          <w:tcPr>
            <w:tcW w:w="8788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городской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2269" w:type="dxa"/>
            <w:shd w:val="clear" w:color="auto" w:fill="auto"/>
            <w:hideMark/>
          </w:tcPr>
          <w:p w:rsidR="00207EC1" w:rsidRDefault="00AF21E9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4394" w:type="dxa"/>
            <w:shd w:val="clear" w:color="auto" w:fill="auto"/>
            <w:hideMark/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детей, </w:t>
            </w:r>
          </w:p>
        </w:tc>
      </w:tr>
      <w:tr w:rsidR="00207EC1" w:rsidTr="008D2AB4">
        <w:trPr>
          <w:trHeight w:val="344"/>
        </w:trPr>
        <w:tc>
          <w:tcPr>
            <w:tcW w:w="15451" w:type="dxa"/>
            <w:gridSpan w:val="3"/>
            <w:shd w:val="clear" w:color="auto" w:fill="auto"/>
            <w:hideMark/>
          </w:tcPr>
          <w:p w:rsidR="00207EC1" w:rsidRDefault="00207EC1" w:rsidP="0044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аналитическая работа</w:t>
            </w:r>
          </w:p>
        </w:tc>
      </w:tr>
      <w:tr w:rsidR="00207EC1" w:rsidRPr="00FE26EC" w:rsidTr="008D2AB4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5572F8" w:rsidRDefault="00207EC1" w:rsidP="00155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AF21E9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207EC1" w:rsidRPr="00591CF2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591CF2" w:rsidRDefault="00207EC1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информации по показателям эффективности и результативности деятельности Управления образования за 6 месяцев  2015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591CF2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591CF2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июля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ходе и предварительных результатах единого государственного экзамена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ходе и предварительных результатах основного  государственного экзамена и государственного выпускного экзамена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оценки качества образовательной деятельности муниципальных образовательных учреждений за 2014-2015 учебный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AF21E9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30 </w:t>
            </w:r>
            <w:r w:rsidR="00207EC1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207EC1" w:rsidRPr="00FE26EC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1D7F9C" w:rsidRDefault="00207EC1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07EC1" w:rsidRPr="00FE26EC" w:rsidRDefault="00207EC1" w:rsidP="002F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 информации об итогах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и о готовности к новому учебному году (для заседания Думы года Югорска)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о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образования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 учебный год с учетом инновационных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выступления на августовской конференции педагогических работников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AF21E9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AC014C" w:rsidRDefault="00207EC1" w:rsidP="00FE5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доклада главе администрации города Югорска «Об организации обучения граждан начальным знаниям в области обороны и подготовки их по основам военной службы»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FE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25 августа</w:t>
            </w:r>
          </w:p>
          <w:p w:rsidR="00207EC1" w:rsidRPr="00AC014C" w:rsidRDefault="00207EC1" w:rsidP="00FE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FE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207EC1" w:rsidRPr="00FE26EC" w:rsidTr="008D2AB4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07EC1" w:rsidRPr="00FE26EC" w:rsidTr="008D2AB4">
        <w:trPr>
          <w:trHeight w:val="58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приоритетных направлений  деятельности муниципальной системы образования на текущий учебный год с показателями результативности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4E6B1D" w:rsidRDefault="00207EC1" w:rsidP="0015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1D">
              <w:rPr>
                <w:rFonts w:ascii="Times New Roman" w:hAnsi="Times New Roman" w:cs="Times New Roman"/>
                <w:sz w:val="24"/>
                <w:szCs w:val="24"/>
              </w:rPr>
              <w:t>до  4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управленческой деятельности специалистов Управления образования на учебный год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инновационных процессов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207EC1" w:rsidRPr="00700891" w:rsidRDefault="00207EC1" w:rsidP="0015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C1" w:rsidRPr="00700891" w:rsidRDefault="00207EC1" w:rsidP="00155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общего и дополнительного образования детей</w:t>
            </w:r>
          </w:p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E85E18" w:rsidRDefault="00207EC1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аналитической информации о результатах государственной (итоговой)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 9-х классов в 2015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E85E18" w:rsidRDefault="00207EC1" w:rsidP="00197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E85E18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FE26EC" w:rsidTr="008D2AB4">
        <w:trPr>
          <w:trHeight w:val="27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484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(итоговой) аттестации выпускников 11-х классов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484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207EC1" w:rsidRPr="00FE26EC" w:rsidTr="008D2AB4">
        <w:trPr>
          <w:trHeight w:val="49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AF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потребности в прохождении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руководителей 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AF2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AF2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AF21E9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материально-технического и информационно- методического обеспечения»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подготовки к проведению государственной итоговой аттестации выпускников 9-х и 11 (12)-х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  <w:p w:rsidR="00207EC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C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C1" w:rsidRPr="0070089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образования;</w:t>
            </w:r>
          </w:p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220715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715">
              <w:rPr>
                <w:rFonts w:ascii="Times New Roman" w:hAnsi="Times New Roman" w:cs="Times New Roman"/>
                <w:sz w:val="24"/>
                <w:szCs w:val="24"/>
              </w:rPr>
              <w:t>Документарная плановая проверка  МБОУ «Лицей им.Г.Ф. Атякшева», МБОУ «Средняя общеобразовательная школа № 2», МБОУ «Гимназия», МБОУ «Средняя общеобразовательная школа № 4», МБОУ «Средняя общеобразовательная школа № 5», МБОУ «Средняя общеобразовательная школа № 6», МАДОУ «Снегурочка» по теме: «Соблюдение требований к структуре образовательной программы дошкольного образования и ее объему, в том числе наличие  рабочих программ учебных предметов, курсов (дисциплин), модулей»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220715" w:rsidRDefault="00207EC1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5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плановая проверка всех образовательных учреждений по теме: «Исключение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BB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BB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  <w:p w:rsidR="00207EC1" w:rsidRPr="00700891" w:rsidRDefault="00207EC1" w:rsidP="00BB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материально-технического и информационно- методического обеспечения»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«Социальный портрет школьников в сравнении с портретом прошлого года»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банка данных социальных паспортов общеобразовательных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05690B" w:rsidP="00A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сентября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>
            <w:r w:rsidRPr="004234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подготовке резерва управленческих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05690B" w:rsidP="0005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сентября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>
            <w:r w:rsidRPr="0042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423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1609AA" w:rsidRDefault="00207EC1" w:rsidP="00155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аналитической справки 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по итогам городских контрольных работ обучающихся 11 классов по русскому языку и математике по материалам ЕГЭ (входной контроль)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1609AA" w:rsidRDefault="00207EC1" w:rsidP="00155A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 30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/>
                <w:bCs/>
                <w:sz w:val="24"/>
                <w:szCs w:val="24"/>
              </w:rPr>
              <w:t>Мониторинг поступления выпускников общеобразовательных учреждений в учреждения СПО, ВПО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05690B" w:rsidP="008F5B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сентября </w:t>
            </w:r>
          </w:p>
          <w:p w:rsidR="00207EC1" w:rsidRPr="00FE26EC" w:rsidRDefault="00207EC1" w:rsidP="008F5B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>
            <w:r w:rsidRPr="006378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700891" w:rsidRDefault="00207EC1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информации об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, не приступивших к занятиям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05690B" w:rsidP="008F5B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сентября </w:t>
            </w:r>
          </w:p>
          <w:p w:rsidR="00207EC1" w:rsidRPr="00FE26EC" w:rsidRDefault="00207EC1" w:rsidP="008F5B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>
            <w:r w:rsidRPr="006378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C1" w:rsidRPr="00FE26EC" w:rsidRDefault="00207EC1" w:rsidP="00155A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информации о комплектовании ОУ (школы, ДОУ, УДОД) в текущем учебном году в сравнении с предыдущим учебным годом; наполняемость классов, групп, число учеников, приходящих на одного учителя (для школ) по отчетам ОШ-1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C1" w:rsidRDefault="0005690B" w:rsidP="00FE5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9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207EC1" w:rsidRPr="00FE26EC" w:rsidRDefault="00207EC1" w:rsidP="00FE5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C1" w:rsidRDefault="00207EC1">
            <w:r w:rsidRPr="006378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графике проведения открытых мероприятий образовательных учреждений в рамках работы городских стажерских площадок и новых форм методической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207EC1" w:rsidRPr="00FE26EC" w:rsidTr="008D2AB4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Default="00207EC1" w:rsidP="008D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 работы Управления образования на 4 квартал 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FE26EC" w:rsidRDefault="00207EC1" w:rsidP="0015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1" w:rsidRPr="00C92470" w:rsidRDefault="00207EC1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</w:tbl>
    <w:p w:rsidR="00445167" w:rsidRDefault="00445167" w:rsidP="00445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0EC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– хозяйственная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2269"/>
        <w:gridCol w:w="4111"/>
      </w:tblGrid>
      <w:tr w:rsidR="00445167" w:rsidRPr="005440EC" w:rsidTr="00445167">
        <w:trPr>
          <w:trHeight w:val="303"/>
        </w:trPr>
        <w:tc>
          <w:tcPr>
            <w:tcW w:w="11057" w:type="dxa"/>
            <w:gridSpan w:val="2"/>
          </w:tcPr>
          <w:p w:rsidR="00445167" w:rsidRPr="005440EC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- ответственный исполнитель).</w:t>
            </w:r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– соисполнитель)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июля</w:t>
            </w:r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инновационной деятельности</w:t>
            </w:r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  <w:p w:rsidR="00445167" w:rsidRPr="005440EC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«ПГ»</w:t>
            </w: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отчета о ходе реализации муниципальной программы «Развитие образования города Югорска на 2014 – 2020 годы» за первое полугодие 2015 года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июля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ПиФО</w:t>
            </w:r>
            <w:proofErr w:type="spell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первое полугодие 2015 года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30июля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ОПиФО</w:t>
            </w:r>
            <w:proofErr w:type="spellEnd"/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об 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</w:t>
            </w: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об устранении предписаний надзорных органов за 6 месяцев текущего года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</w:t>
            </w: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и координация деятельности образовательных учреждений за подготовкой к новому учебному году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</w:t>
            </w:r>
          </w:p>
        </w:tc>
      </w:tr>
      <w:tr w:rsidR="00445167" w:rsidRPr="005440EC" w:rsidTr="00445167">
        <w:trPr>
          <w:trHeight w:val="303"/>
        </w:trPr>
        <w:tc>
          <w:tcPr>
            <w:tcW w:w="11057" w:type="dxa"/>
            <w:gridSpan w:val="2"/>
          </w:tcPr>
          <w:p w:rsidR="00445167" w:rsidRPr="005440EC" w:rsidRDefault="00445167" w:rsidP="0015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образования, согласно проектам докладов о результатах и основных направлениях деятельности на очередной финансовый год и на плановый период, с увязкой с целями и задачами социально-экономического развития города, с Указами Президента Российской Федерации, на реализацию которых они направлены и согласованные с курирующими заместителями главы администрации города Югорска</w:t>
            </w:r>
            <w:proofErr w:type="gramEnd"/>
          </w:p>
        </w:tc>
        <w:tc>
          <w:tcPr>
            <w:tcW w:w="2269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</w:t>
            </w:r>
          </w:p>
        </w:tc>
        <w:tc>
          <w:tcPr>
            <w:tcW w:w="4111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инновационной деятельности</w:t>
            </w:r>
          </w:p>
        </w:tc>
      </w:tr>
      <w:tr w:rsidR="00445167" w:rsidRPr="005440EC" w:rsidTr="00445167">
        <w:trPr>
          <w:trHeight w:val="303"/>
        </w:trPr>
        <w:tc>
          <w:tcPr>
            <w:tcW w:w="8788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высвобождаемых ресурсов в результате планируемых мероприятий по сокращению, оптимизации действующих расходных обязательств в рамках утверждённых бюджетных ассигнований, с перечислением мероприятий (реструктуризация сети муниципальных учреждений, сокращение штатной численности, и другие) и предложениями по перенаправлению высвободившихся ресурсов на решение иных приоритетных задач отрасли</w:t>
            </w:r>
          </w:p>
        </w:tc>
        <w:tc>
          <w:tcPr>
            <w:tcW w:w="2269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</w:t>
            </w:r>
          </w:p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  <w:p w:rsidR="00445167" w:rsidRPr="005440EC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инновационной деятельности</w:t>
            </w:r>
          </w:p>
        </w:tc>
      </w:tr>
      <w:tr w:rsidR="00445167" w:rsidTr="00445167">
        <w:trPr>
          <w:trHeight w:val="303"/>
        </w:trPr>
        <w:tc>
          <w:tcPr>
            <w:tcW w:w="11057" w:type="dxa"/>
            <w:gridSpan w:val="2"/>
          </w:tcPr>
          <w:p w:rsidR="00445167" w:rsidRPr="00FE26EC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445167" w:rsidRDefault="00445167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67" w:rsidRPr="00FE34DE" w:rsidTr="00445167">
        <w:trPr>
          <w:trHeight w:val="314"/>
        </w:trPr>
        <w:tc>
          <w:tcPr>
            <w:tcW w:w="8788" w:type="dxa"/>
            <w:tcBorders>
              <w:bottom w:val="single" w:sz="4" w:space="0" w:color="auto"/>
            </w:tcBorders>
          </w:tcPr>
          <w:p w:rsidR="00445167" w:rsidRPr="00344542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344542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44542">
              <w:rPr>
                <w:rFonts w:ascii="Times New Roman" w:hAnsi="Times New Roman" w:cs="Times New Roman"/>
                <w:sz w:val="24"/>
                <w:szCs w:val="24"/>
              </w:rPr>
              <w:t xml:space="preserve"> по перечню приоритетных расходных обязательств муниципального образования, </w:t>
            </w:r>
            <w:proofErr w:type="spellStart"/>
            <w:r w:rsidRPr="00344542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34454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автономного округа путем предоставления межбюджетных субсидий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45167" w:rsidRPr="00344542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542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45167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4D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4DE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  <w:p w:rsidR="00445167" w:rsidRPr="00FE34DE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445167" w:rsidRPr="00FE34DE" w:rsidTr="00CA56CF">
        <w:trPr>
          <w:trHeight w:val="314"/>
        </w:trPr>
        <w:tc>
          <w:tcPr>
            <w:tcW w:w="8788" w:type="dxa"/>
          </w:tcPr>
          <w:p w:rsidR="00445167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сложившейся экономии средств финансово –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эффективное перераспределение </w:t>
            </w:r>
          </w:p>
        </w:tc>
        <w:tc>
          <w:tcPr>
            <w:tcW w:w="2269" w:type="dxa"/>
          </w:tcPr>
          <w:p w:rsidR="00445167" w:rsidRPr="00344542" w:rsidRDefault="00445167" w:rsidP="00155A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4111" w:type="dxa"/>
          </w:tcPr>
          <w:p w:rsidR="00445167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4D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4D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E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  <w:p w:rsidR="00445167" w:rsidRPr="00FE34DE" w:rsidRDefault="00445167" w:rsidP="0015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CA56CF" w:rsidRPr="00FE34DE" w:rsidTr="00445167">
        <w:trPr>
          <w:trHeight w:val="314"/>
        </w:trPr>
        <w:tc>
          <w:tcPr>
            <w:tcW w:w="8788" w:type="dxa"/>
            <w:tcBorders>
              <w:bottom w:val="single" w:sz="4" w:space="0" w:color="auto"/>
            </w:tcBorders>
          </w:tcPr>
          <w:p w:rsidR="00CA56CF" w:rsidRPr="0005690B" w:rsidRDefault="00CA56CF" w:rsidP="00813C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групп оплаты труда руководителей на основе представленных объемных показателях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56CF" w:rsidRPr="0005690B" w:rsidRDefault="00CA56CF" w:rsidP="00813C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90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A56CF" w:rsidRPr="0005690B" w:rsidRDefault="00CA56CF" w:rsidP="00813C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90B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CA56CF" w:rsidRPr="0005690B" w:rsidRDefault="00CA56CF" w:rsidP="00813C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9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</w:tbl>
    <w:p w:rsidR="00CA56CF" w:rsidRDefault="00CA56CF" w:rsidP="00DD7A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A46" w:rsidRPr="00DD7A46" w:rsidRDefault="00DD7A46" w:rsidP="00DD7A46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DD7A46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410"/>
        <w:gridCol w:w="3969"/>
      </w:tblGrid>
      <w:tr w:rsidR="00DD7A46" w:rsidRPr="00FE26EC" w:rsidTr="00DD7A46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46" w:rsidRPr="00FE26EC" w:rsidRDefault="00DD7A46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D7A46" w:rsidRPr="00E7191F" w:rsidTr="00DD7A46">
        <w:trPr>
          <w:trHeight w:val="7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46" w:rsidRPr="0014747C" w:rsidRDefault="00DD7A46" w:rsidP="00155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постоянно действующего семинара «</w:t>
            </w:r>
            <w:r w:rsidRPr="00147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Введение 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образовательного стандарта  дошкольного образования» по теме «Организация работ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введению 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дошкольного образования. Механизмы реализации ФГОС дошкольного образования».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46" w:rsidRPr="00E7191F" w:rsidRDefault="00DD7A46" w:rsidP="0015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7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9F" w:rsidRPr="001D7F9C" w:rsidRDefault="0078679F" w:rsidP="0078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366AA2" w:rsidRPr="00E7191F" w:rsidRDefault="00366AA2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</w:tr>
    </w:tbl>
    <w:p w:rsidR="00445167" w:rsidRPr="00DD7A46" w:rsidRDefault="00445167" w:rsidP="00DD7A46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445167" w:rsidRPr="001D7F9C" w:rsidRDefault="00445167" w:rsidP="00445167">
      <w:pPr>
        <w:jc w:val="center"/>
      </w:pPr>
    </w:p>
    <w:p w:rsidR="00445167" w:rsidRDefault="00445167"/>
    <w:sectPr w:rsidR="00445167" w:rsidSect="004451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67"/>
    <w:rsid w:val="0005690B"/>
    <w:rsid w:val="00065165"/>
    <w:rsid w:val="00100C0A"/>
    <w:rsid w:val="00155AB7"/>
    <w:rsid w:val="00172F8C"/>
    <w:rsid w:val="00197EE8"/>
    <w:rsid w:val="001C45DE"/>
    <w:rsid w:val="001F446C"/>
    <w:rsid w:val="00207EC1"/>
    <w:rsid w:val="00214C2D"/>
    <w:rsid w:val="00216405"/>
    <w:rsid w:val="00220715"/>
    <w:rsid w:val="00226282"/>
    <w:rsid w:val="002F2FA6"/>
    <w:rsid w:val="00366AA2"/>
    <w:rsid w:val="003E0078"/>
    <w:rsid w:val="00403EE6"/>
    <w:rsid w:val="00404174"/>
    <w:rsid w:val="00423FF5"/>
    <w:rsid w:val="00445167"/>
    <w:rsid w:val="0048499E"/>
    <w:rsid w:val="004C35BA"/>
    <w:rsid w:val="00553B96"/>
    <w:rsid w:val="005819B2"/>
    <w:rsid w:val="00740DEC"/>
    <w:rsid w:val="00785011"/>
    <w:rsid w:val="0078679F"/>
    <w:rsid w:val="00862B7A"/>
    <w:rsid w:val="008D2AB4"/>
    <w:rsid w:val="008F5B01"/>
    <w:rsid w:val="00900307"/>
    <w:rsid w:val="00910487"/>
    <w:rsid w:val="009109FD"/>
    <w:rsid w:val="00970C74"/>
    <w:rsid w:val="00A35183"/>
    <w:rsid w:val="00A641DA"/>
    <w:rsid w:val="00AB1E4C"/>
    <w:rsid w:val="00AE4780"/>
    <w:rsid w:val="00AF21E9"/>
    <w:rsid w:val="00BB11E1"/>
    <w:rsid w:val="00C84A2B"/>
    <w:rsid w:val="00CA56CF"/>
    <w:rsid w:val="00DD7A46"/>
    <w:rsid w:val="00EA1BA5"/>
    <w:rsid w:val="00F308B3"/>
    <w:rsid w:val="00FB13CD"/>
    <w:rsid w:val="00FD76C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6C"/>
  </w:style>
  <w:style w:type="paragraph" w:styleId="1">
    <w:name w:val="heading 1"/>
    <w:basedOn w:val="a"/>
    <w:next w:val="a"/>
    <w:link w:val="10"/>
    <w:uiPriority w:val="9"/>
    <w:qFormat/>
    <w:rsid w:val="001F4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4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F446C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4516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1"/>
    <w:link w:val="a4"/>
    <w:qFormat/>
    <w:rsid w:val="001F446C"/>
    <w:pPr>
      <w:keepLines w:val="0"/>
      <w:spacing w:before="240" w:after="60" w:line="240" w:lineRule="auto"/>
    </w:pPr>
    <w:rPr>
      <w:rFonts w:ascii="Arial" w:eastAsia="Times New Roman" w:hAnsi="Arial" w:cs="Arial"/>
      <w:color w:val="00B0F0"/>
      <w:kern w:val="32"/>
      <w:sz w:val="32"/>
      <w:szCs w:val="32"/>
    </w:rPr>
  </w:style>
  <w:style w:type="character" w:customStyle="1" w:styleId="a4">
    <w:name w:val="мой Знак"/>
    <w:basedOn w:val="a0"/>
    <w:link w:val="a3"/>
    <w:locked/>
    <w:rsid w:val="001F446C"/>
    <w:rPr>
      <w:rFonts w:ascii="Arial" w:eastAsia="Times New Roman" w:hAnsi="Arial" w:cs="Arial"/>
      <w:b/>
      <w:bCs/>
      <w:color w:val="00B0F0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1F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F44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F44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caption"/>
    <w:basedOn w:val="a"/>
    <w:next w:val="a"/>
    <w:uiPriority w:val="35"/>
    <w:unhideWhenUsed/>
    <w:qFormat/>
    <w:rsid w:val="001F44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link w:val="a7"/>
    <w:uiPriority w:val="1"/>
    <w:qFormat/>
    <w:rsid w:val="001F44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1F446C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F446C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1F446C"/>
    <w:pPr>
      <w:outlineLvl w:val="9"/>
    </w:pPr>
  </w:style>
  <w:style w:type="character" w:customStyle="1" w:styleId="50">
    <w:name w:val="Заголовок 5 Знак"/>
    <w:basedOn w:val="a0"/>
    <w:link w:val="5"/>
    <w:rsid w:val="00445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445167"/>
    <w:rPr>
      <w:b/>
      <w:bCs/>
    </w:rPr>
  </w:style>
  <w:style w:type="paragraph" w:customStyle="1" w:styleId="ConsPlusCell">
    <w:name w:val="ConsPlusCell"/>
    <w:uiPriority w:val="99"/>
    <w:rsid w:val="0044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ACDF-C5FA-4543-8E9E-39A2F80D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20</cp:revision>
  <dcterms:created xsi:type="dcterms:W3CDTF">2015-06-18T15:59:00Z</dcterms:created>
  <dcterms:modified xsi:type="dcterms:W3CDTF">2015-07-08T07:34:00Z</dcterms:modified>
</cp:coreProperties>
</file>